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8DE7E" w14:textId="77777777" w:rsidR="00D15858" w:rsidRPr="00D15858" w:rsidRDefault="00D15858" w:rsidP="00D15858">
      <w:pPr>
        <w:rPr>
          <w:rFonts w:ascii="Arial" w:hAnsi="Arial" w:cs="Arial"/>
          <w:szCs w:val="22"/>
          <w:u w:val="single"/>
        </w:rPr>
      </w:pPr>
      <w:r w:rsidRPr="00D15858">
        <w:rPr>
          <w:rFonts w:ascii="Arial" w:hAnsi="Arial" w:cs="Arial"/>
          <w:b/>
          <w:sz w:val="28"/>
          <w:szCs w:val="28"/>
          <w:u w:val="single"/>
        </w:rPr>
        <w:t>Appendix C</w:t>
      </w:r>
      <w:r w:rsidR="00F97257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Stronger Communities Board </w:t>
      </w:r>
      <w:r w:rsidRPr="00D15858">
        <w:rPr>
          <w:rFonts w:ascii="Arial" w:hAnsi="Arial" w:cs="Arial"/>
          <w:b/>
          <w:sz w:val="28"/>
          <w:szCs w:val="28"/>
          <w:u w:val="single"/>
        </w:rPr>
        <w:t>O</w:t>
      </w:r>
      <w:bookmarkStart w:id="0" w:name="_GoBack"/>
      <w:bookmarkEnd w:id="0"/>
      <w:r w:rsidRPr="00D15858">
        <w:rPr>
          <w:rFonts w:ascii="Arial" w:hAnsi="Arial" w:cs="Arial"/>
          <w:b/>
          <w:sz w:val="28"/>
          <w:szCs w:val="28"/>
          <w:u w:val="single"/>
        </w:rPr>
        <w:t xml:space="preserve">utside Body Appointments </w:t>
      </w:r>
    </w:p>
    <w:p w14:paraId="6238DE7F" w14:textId="77777777" w:rsidR="00D15858" w:rsidRDefault="00D15858" w:rsidP="00D15858">
      <w:pPr>
        <w:rPr>
          <w:rFonts w:ascii="Arial" w:hAnsi="Arial" w:cs="Arial"/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667"/>
        <w:gridCol w:w="1418"/>
        <w:gridCol w:w="1842"/>
      </w:tblGrid>
      <w:tr w:rsidR="00D15858" w:rsidRPr="000339F2" w14:paraId="6238DE86" w14:textId="77777777" w:rsidTr="00F70B80">
        <w:trPr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0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Organisation / contact details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1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Background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2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Representatives 201</w:t>
            </w:r>
            <w:r>
              <w:rPr>
                <w:rFonts w:ascii="Arial" w:hAnsi="Arial" w:cs="Arial"/>
                <w:b/>
                <w:noProof/>
                <w:sz w:val="20"/>
              </w:rPr>
              <w:t>7</w:t>
            </w:r>
            <w:r w:rsidRPr="000339F2">
              <w:rPr>
                <w:rFonts w:ascii="Arial" w:hAnsi="Arial" w:cs="Arial"/>
                <w:b/>
                <w:noProof/>
                <w:sz w:val="20"/>
              </w:rPr>
              <w:t>/1</w:t>
            </w:r>
            <w:r>
              <w:rPr>
                <w:rFonts w:ascii="Arial" w:hAnsi="Arial" w:cs="Arial"/>
                <w:b/>
                <w:noProof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3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Allowances/</w:t>
            </w:r>
          </w:p>
          <w:p w14:paraId="6238DE84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Expenses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5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LGA Contact Officer</w:t>
            </w:r>
          </w:p>
        </w:tc>
      </w:tr>
      <w:tr w:rsidR="00D15858" w:rsidRPr="000339F2" w14:paraId="6238DE93" w14:textId="77777777" w:rsidTr="00F70B80">
        <w:trPr>
          <w:trHeight w:val="1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87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Advisory Board for Female Offenders</w:t>
            </w:r>
          </w:p>
          <w:p w14:paraId="6238DE88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89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Contact: </w:t>
            </w:r>
            <w:r>
              <w:rPr>
                <w:rFonts w:ascii="Arial" w:hAnsi="Arial" w:cs="Arial"/>
                <w:noProof/>
                <w:sz w:val="20"/>
              </w:rPr>
              <w:t>Hugh Howell</w:t>
            </w:r>
          </w:p>
          <w:p w14:paraId="6238DE8A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Tel: </w:t>
            </w:r>
            <w:r w:rsidRPr="004909EB">
              <w:rPr>
                <w:rFonts w:ascii="Arial" w:hAnsi="Arial" w:cs="Arial"/>
                <w:color w:val="000000"/>
                <w:sz w:val="20"/>
                <w:lang w:val="en-US"/>
              </w:rPr>
              <w:t>07989659213</w:t>
            </w:r>
          </w:p>
          <w:p w14:paraId="6238DE8B" w14:textId="77777777" w:rsidR="00D15858" w:rsidRPr="000339F2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Email: </w:t>
            </w:r>
            <w:hyperlink r:id="rId9" w:history="1">
              <w:r w:rsidRPr="007D489C">
                <w:rPr>
                  <w:rStyle w:val="Hyperlink"/>
                  <w:rFonts w:ascii="Arial" w:hAnsi="Arial" w:cs="Arial"/>
                  <w:noProof/>
                  <w:sz w:val="20"/>
                </w:rPr>
                <w:t>hugh.howell@justice.gov.uk</w:t>
              </w:r>
            </w:hyperlink>
            <w:r w:rsidRPr="000339F2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8C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Board is a ministerial chaired board and meets quarterly to bring together key stakeholders and partners to provide expert advice and challenge around the multiple and often complex needs of female offenders. </w:t>
            </w:r>
            <w:r>
              <w:rPr>
                <w:rFonts w:ascii="Arial" w:hAnsi="Arial" w:cs="Arial"/>
                <w:noProof/>
                <w:sz w:val="20"/>
              </w:rPr>
              <w:t xml:space="preserve">A new process has now been put in place for appointments to this Board involving submitting expressions of interest.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8D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1 place</w:t>
            </w:r>
          </w:p>
          <w:p w14:paraId="6238DE8E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8F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>Cllr Kate Haigh (Labour)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90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>The LGA will cover reasonable travel and subsistence.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91" w14:textId="77777777" w:rsidR="00D15858" w:rsidRPr="000339F2" w:rsidRDefault="00D15858" w:rsidP="00F70B80">
            <w:pPr>
              <w:spacing w:line="280" w:lineRule="exact"/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>Mark Norris, Principal Policy Adviser</w:t>
            </w:r>
            <w:r w:rsidRPr="000339F2">
              <w:rPr>
                <w:rFonts w:ascii="Arial" w:hAnsi="Arial" w:cs="Arial"/>
                <w:noProof/>
                <w:sz w:val="20"/>
              </w:rPr>
              <w:br/>
              <w:t>020 7664 3241</w:t>
            </w:r>
          </w:p>
          <w:p w14:paraId="6238DE92" w14:textId="77777777" w:rsidR="00D15858" w:rsidRPr="000339F2" w:rsidRDefault="00BA2F40" w:rsidP="00F70B80">
            <w:pPr>
              <w:spacing w:line="280" w:lineRule="exact"/>
              <w:rPr>
                <w:rFonts w:ascii="Arial" w:hAnsi="Arial" w:cs="Arial"/>
                <w:noProof/>
                <w:sz w:val="20"/>
              </w:rPr>
            </w:pPr>
            <w:hyperlink r:id="rId10" w:history="1">
              <w:r w:rsidR="00D15858" w:rsidRPr="000339F2">
                <w:rPr>
                  <w:rStyle w:val="Hyperlink"/>
                  <w:rFonts w:ascii="Arial" w:hAnsi="Arial" w:cs="Arial"/>
                  <w:noProof/>
                  <w:sz w:val="20"/>
                </w:rPr>
                <w:t>mark.norris@local.gov.uk</w:t>
              </w:r>
            </w:hyperlink>
            <w:r w:rsidR="00D15858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</w:tr>
      <w:tr w:rsidR="00D15858" w:rsidRPr="000339F2" w14:paraId="6238DEA5" w14:textId="77777777" w:rsidTr="00F70B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94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>HMIC’s Police Efficiency Effectiveness and Legitimacy Effectiveness Reference Group</w:t>
            </w:r>
          </w:p>
          <w:p w14:paraId="6238DE95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</w:p>
          <w:p w14:paraId="6238DE96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>Contact: Danny Hayes</w:t>
            </w:r>
          </w:p>
          <w:p w14:paraId="6238DE97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Tel: 020 </w:t>
            </w:r>
            <w:r w:rsidRPr="000339F2">
              <w:rPr>
                <w:rFonts w:ascii="Arial" w:hAnsi="Arial" w:cs="Arial"/>
                <w:bCs/>
                <w:sz w:val="20"/>
              </w:rPr>
              <w:t>3513 0524</w:t>
            </w:r>
          </w:p>
          <w:p w14:paraId="6238DE98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>Email:</w:t>
            </w:r>
            <w:r w:rsidRPr="000339F2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1" w:history="1">
              <w:r w:rsidRPr="000339F2">
                <w:rPr>
                  <w:rStyle w:val="Hyperlink"/>
                  <w:rFonts w:ascii="Arial" w:hAnsi="Arial" w:cs="Arial"/>
                  <w:sz w:val="20"/>
                </w:rPr>
                <w:t>Danny.Hayes@homeoffice.gsi.gov.uk</w:t>
              </w:r>
            </w:hyperlink>
            <w:r w:rsidRPr="000339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99" w14:textId="77777777" w:rsidR="00D15858" w:rsidRPr="000339F2" w:rsidRDefault="00D15858" w:rsidP="00F70B80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 xml:space="preserve">To provide advice and expertise from outside HMIC to inform PEEL inspections of police forces at quarterly meetings.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9A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1 place</w:t>
            </w:r>
          </w:p>
          <w:p w14:paraId="6238DE9B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</w:p>
          <w:p w14:paraId="6238DE9C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>Cllr Janet Daby (Labour)</w:t>
            </w:r>
          </w:p>
          <w:p w14:paraId="6238DE9D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</w:p>
          <w:p w14:paraId="6238DE9E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>Substitutes:</w:t>
            </w:r>
          </w:p>
          <w:p w14:paraId="6238DE9F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 xml:space="preserve">Cllr Keith McLane </w:t>
            </w:r>
          </w:p>
          <w:p w14:paraId="6238DEA0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>Cllr Clive Woodbridge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A1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>The LGA will cover reasonable travel and subsistence.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A2" w14:textId="77777777" w:rsidR="00D15858" w:rsidRPr="000339F2" w:rsidRDefault="00D15858" w:rsidP="00F70B80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>Mark Norris, Principal Policy Adviser</w:t>
            </w:r>
          </w:p>
          <w:p w14:paraId="6238DEA3" w14:textId="77777777" w:rsidR="00D15858" w:rsidRPr="000339F2" w:rsidRDefault="00D15858" w:rsidP="00F70B80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>020 7664 3241</w:t>
            </w:r>
          </w:p>
          <w:p w14:paraId="6238DEA4" w14:textId="77777777" w:rsidR="00D15858" w:rsidRPr="000339F2" w:rsidRDefault="00BA2F40" w:rsidP="00F70B80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  <w:hyperlink r:id="rId12" w:history="1">
              <w:r w:rsidR="00D15858" w:rsidRPr="000339F2">
                <w:rPr>
                  <w:rStyle w:val="Hyperlink"/>
                  <w:rFonts w:ascii="Arial" w:hAnsi="Arial" w:cs="Arial"/>
                  <w:noProof/>
                  <w:sz w:val="20"/>
                </w:rPr>
                <w:t>mark.norris@local.gov.uk</w:t>
              </w:r>
            </w:hyperlink>
            <w:r w:rsidR="00D15858" w:rsidRPr="000339F2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</w:tr>
      <w:tr w:rsidR="00D15858" w:rsidRPr="000339F2" w14:paraId="6238DEB2" w14:textId="77777777" w:rsidTr="00F70B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6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 xml:space="preserve">National FGM Centre Advisory Group </w:t>
            </w:r>
          </w:p>
          <w:p w14:paraId="6238DEA7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</w:p>
          <w:p w14:paraId="6238DEA8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Contact: Jessica Norman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9" w14:textId="77777777" w:rsidR="00D15858" w:rsidRPr="000339F2" w:rsidRDefault="00D15858" w:rsidP="00F70B80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>The Advisory Group meets quarterly to provide advice and support to the development of the National FGM Centre, a joint project b</w:t>
            </w:r>
            <w:r>
              <w:rPr>
                <w:rFonts w:ascii="Arial" w:hAnsi="Arial"/>
                <w:noProof/>
                <w:sz w:val="20"/>
              </w:rPr>
              <w:t xml:space="preserve">etween the LGA and Barnardo’s.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A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2 Places</w:t>
            </w:r>
          </w:p>
          <w:p w14:paraId="6238DEAB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AC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 xml:space="preserve">Cllr </w:t>
            </w:r>
            <w:r>
              <w:rPr>
                <w:rFonts w:ascii="Arial" w:hAnsi="Arial" w:cs="Arial"/>
                <w:noProof/>
                <w:sz w:val="20"/>
              </w:rPr>
              <w:t>Anita Lower</w:t>
            </w:r>
            <w:r w:rsidRPr="004C11F5">
              <w:rPr>
                <w:rFonts w:ascii="Arial" w:hAnsi="Arial" w:cs="Arial"/>
                <w:noProof/>
                <w:sz w:val="20"/>
              </w:rPr>
              <w:t xml:space="preserve"> (Lib Dem)</w:t>
            </w:r>
          </w:p>
          <w:p w14:paraId="5CA2FDE8" w14:textId="77777777" w:rsidR="00D15858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Jo Beavis</w:t>
            </w:r>
          </w:p>
          <w:p w14:paraId="6238DEAD" w14:textId="77AAB8AD" w:rsidR="00CF5838" w:rsidRPr="004C11F5" w:rsidRDefault="00CF5838" w:rsidP="00F70B8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(Con)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AE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F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Jessica Norman</w:t>
            </w:r>
            <w:r w:rsidRPr="000339F2">
              <w:rPr>
                <w:rFonts w:ascii="Arial" w:hAnsi="Arial" w:cs="Arial"/>
                <w:color w:val="000000"/>
                <w:sz w:val="20"/>
              </w:rPr>
              <w:br/>
              <w:t>Adviser</w:t>
            </w:r>
          </w:p>
          <w:p w14:paraId="6238DEB0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020 7664 32</w:t>
            </w:r>
            <w:r w:rsidRPr="000339F2">
              <w:rPr>
                <w:rFonts w:ascii="Arial" w:hAnsi="Arial" w:cs="Arial"/>
                <w:color w:val="000000"/>
                <w:sz w:val="20"/>
              </w:rPr>
              <w:t>21</w:t>
            </w:r>
            <w:r w:rsidRPr="000339F2">
              <w:rPr>
                <w:rFonts w:ascii="Arial" w:hAnsi="Arial" w:cs="Arial"/>
                <w:color w:val="000000"/>
                <w:sz w:val="20"/>
              </w:rPr>
              <w:br/>
            </w:r>
            <w:hyperlink r:id="rId13" w:history="1">
              <w:r w:rsidRPr="007D489C">
                <w:rPr>
                  <w:rStyle w:val="Hyperlink"/>
                  <w:rFonts w:ascii="Arial" w:hAnsi="Arial" w:cs="Arial"/>
                  <w:sz w:val="20"/>
                </w:rPr>
                <w:t>jessica.norman@local.gov.uk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238DEB1" w14:textId="77777777" w:rsidR="00D15858" w:rsidRPr="000339F2" w:rsidRDefault="00D15858" w:rsidP="00F70B80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  <w:tr w:rsidR="00D15858" w:rsidRPr="000339F2" w14:paraId="6238DEC1" w14:textId="77777777" w:rsidTr="00F70B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3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>National Oversight Group on Domestic Abuse</w:t>
            </w:r>
          </w:p>
          <w:p w14:paraId="6238DEB4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</w:p>
          <w:p w14:paraId="6238DEB5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Contact: </w:t>
            </w:r>
            <w:proofErr w:type="spellStart"/>
            <w:r>
              <w:rPr>
                <w:rFonts w:ascii="Arial" w:hAnsi="Arial" w:cs="Arial"/>
                <w:sz w:val="20"/>
              </w:rPr>
              <w:t>Bhavan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Jandu</w:t>
            </w:r>
            <w:proofErr w:type="spellEnd"/>
          </w:p>
          <w:p w14:paraId="6238DEB6" w14:textId="77777777" w:rsidR="00D15858" w:rsidRPr="000339F2" w:rsidRDefault="00D15858" w:rsidP="00F70B80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>Tel: 02</w:t>
            </w:r>
            <w:r>
              <w:rPr>
                <w:rFonts w:ascii="Arial" w:hAnsi="Arial" w:cs="Arial"/>
                <w:sz w:val="20"/>
              </w:rPr>
              <w:t>0 7035 3884</w:t>
            </w:r>
          </w:p>
          <w:p w14:paraId="6238DEB7" w14:textId="77777777" w:rsidR="00D15858" w:rsidRPr="000339F2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Email: </w:t>
            </w:r>
            <w:hyperlink r:id="rId14" w:history="1">
              <w:r w:rsidRPr="007D489C">
                <w:rPr>
                  <w:rStyle w:val="Hyperlink"/>
                  <w:rFonts w:ascii="Arial" w:hAnsi="Arial" w:cs="Arial"/>
                  <w:sz w:val="20"/>
                </w:rPr>
                <w:t>bhavan.jandu@homeoffice.gsi.gov.uk</w:t>
              </w:r>
            </w:hyperlink>
            <w:r w:rsidRPr="000339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8" w14:textId="77777777" w:rsidR="00D15858" w:rsidRPr="000339F2" w:rsidRDefault="00D15858" w:rsidP="00F70B80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 xml:space="preserve">The National Oversight Group is chaired by the Home Secretary and meets approximately quarterly to oversee progress against the recommendations from HMIC’s reviews of the police response to domestic abuse.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9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1 Place</w:t>
            </w:r>
          </w:p>
          <w:p w14:paraId="6238DEBA" w14:textId="77777777" w:rsidR="00D15858" w:rsidRPr="004C11F5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BB" w14:textId="77777777" w:rsidR="00D15858" w:rsidRPr="004C11F5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 xml:space="preserve">Cllr Simon Blackburn (Chair)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C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D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BE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BF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C0" w14:textId="77777777" w:rsidR="00D15858" w:rsidRPr="000339F2" w:rsidRDefault="00BA2F40" w:rsidP="00F70B80">
            <w:pPr>
              <w:rPr>
                <w:rFonts w:ascii="Arial" w:hAnsi="Arial" w:cs="Arial"/>
                <w:color w:val="000000"/>
                <w:sz w:val="20"/>
              </w:rPr>
            </w:pPr>
            <w:hyperlink r:id="rId15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  <w:r w:rsidR="00D15858" w:rsidRPr="000339F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15858" w:rsidRPr="000339F2" w14:paraId="6238DED0" w14:textId="77777777" w:rsidTr="00F70B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2" w14:textId="77777777" w:rsidR="00D15858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Serious Violence Taskforce</w:t>
            </w:r>
          </w:p>
          <w:p w14:paraId="6238DEC3" w14:textId="77777777" w:rsidR="00D15858" w:rsidRDefault="00D15858" w:rsidP="00F70B80">
            <w:pPr>
              <w:rPr>
                <w:rFonts w:ascii="Arial" w:hAnsi="Arial" w:cs="Arial"/>
                <w:b/>
                <w:sz w:val="20"/>
              </w:rPr>
            </w:pPr>
          </w:p>
          <w:p w14:paraId="6238DEC4" w14:textId="77777777" w:rsidR="00D15858" w:rsidRPr="005819E1" w:rsidRDefault="00D15858" w:rsidP="00F70B80">
            <w:pPr>
              <w:rPr>
                <w:rFonts w:ascii="Arial" w:hAnsi="Arial" w:cs="Arial"/>
                <w:sz w:val="20"/>
              </w:rPr>
            </w:pPr>
            <w:r w:rsidRPr="005819E1">
              <w:rPr>
                <w:rFonts w:ascii="Arial" w:hAnsi="Arial" w:cs="Arial"/>
                <w:sz w:val="20"/>
              </w:rPr>
              <w:t>Contact: Serious Violence Taskforce Secretariat</w:t>
            </w:r>
          </w:p>
          <w:p w14:paraId="6238DEC5" w14:textId="77777777" w:rsidR="00D15858" w:rsidRPr="005819E1" w:rsidRDefault="00D15858" w:rsidP="00F70B80">
            <w:pPr>
              <w:rPr>
                <w:rFonts w:ascii="Arial" w:hAnsi="Arial" w:cs="Arial"/>
                <w:sz w:val="20"/>
              </w:rPr>
            </w:pPr>
            <w:r w:rsidRPr="005819E1">
              <w:rPr>
                <w:rFonts w:ascii="Arial" w:hAnsi="Arial" w:cs="Arial"/>
                <w:sz w:val="20"/>
              </w:rPr>
              <w:t>Tel: 020 7035 0125</w:t>
            </w:r>
            <w:r w:rsidRPr="005819E1">
              <w:rPr>
                <w:rFonts w:ascii="Arial" w:hAnsi="Arial" w:cs="Arial"/>
                <w:color w:val="000000"/>
                <w:spacing w:val="4"/>
                <w:sz w:val="20"/>
              </w:rPr>
              <w:t> </w:t>
            </w:r>
          </w:p>
          <w:p w14:paraId="6238DEC6" w14:textId="77777777" w:rsidR="00D15858" w:rsidRPr="005819E1" w:rsidRDefault="00D15858" w:rsidP="00F70B80">
            <w:pPr>
              <w:rPr>
                <w:rFonts w:ascii="Arial" w:hAnsi="Arial" w:cs="Arial"/>
                <w:sz w:val="20"/>
              </w:rPr>
            </w:pPr>
            <w:r w:rsidRPr="005819E1">
              <w:rPr>
                <w:rFonts w:ascii="Arial" w:hAnsi="Arial" w:cs="Arial"/>
                <w:sz w:val="20"/>
              </w:rPr>
              <w:t xml:space="preserve">Email: </w:t>
            </w:r>
            <w:hyperlink r:id="rId16" w:history="1">
              <w:r w:rsidRPr="005819E1">
                <w:rPr>
                  <w:rStyle w:val="Hyperlink"/>
                  <w:rFonts w:ascii="Arial" w:hAnsi="Arial" w:cs="Arial"/>
                  <w:sz w:val="20"/>
                  <w:lang w:val="en-US"/>
                </w:rPr>
                <w:t>seriousviolencetaskforce@homeoffice.gov.uk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7" w14:textId="77777777" w:rsidR="00D15858" w:rsidRPr="000339F2" w:rsidRDefault="00D15858" w:rsidP="00F70B80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The Serious Violence Taskforce is chaired by the Home Secretary and meets approximately every other month to oversee progress against the government’s Serious Violence Strategy.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8" w14:textId="77777777" w:rsidR="00D15858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1 Place </w:t>
            </w:r>
          </w:p>
          <w:p w14:paraId="6238DEC9" w14:textId="77777777" w:rsidR="00D15858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CA" w14:textId="77777777" w:rsidR="00D15858" w:rsidRPr="00224EDA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Simon Blackburn (Chair)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B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C" w14:textId="77777777" w:rsidR="00D15858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CD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CE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CF" w14:textId="77777777" w:rsidR="00D15858" w:rsidRPr="000339F2" w:rsidRDefault="00BA2F40" w:rsidP="00F70B80">
            <w:pPr>
              <w:rPr>
                <w:rFonts w:ascii="Arial" w:hAnsi="Arial" w:cs="Arial"/>
                <w:color w:val="000000"/>
                <w:sz w:val="20"/>
              </w:rPr>
            </w:pPr>
            <w:hyperlink r:id="rId17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</w:p>
        </w:tc>
      </w:tr>
      <w:tr w:rsidR="00D15858" w:rsidRPr="000339F2" w14:paraId="6238DEDF" w14:textId="77777777" w:rsidTr="00F70B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D1" w14:textId="77777777" w:rsidR="00D15858" w:rsidRDefault="00D15858" w:rsidP="00F70B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Motorcycle, moped and scooter related crime meetings</w:t>
            </w:r>
          </w:p>
          <w:p w14:paraId="6238DED2" w14:textId="77777777" w:rsidR="00D15858" w:rsidRDefault="00D15858" w:rsidP="00F70B80">
            <w:pPr>
              <w:rPr>
                <w:rFonts w:ascii="Arial" w:hAnsi="Arial" w:cs="Arial"/>
                <w:sz w:val="20"/>
              </w:rPr>
            </w:pPr>
          </w:p>
          <w:p w14:paraId="6238DED3" w14:textId="77777777" w:rsidR="00D15858" w:rsidRDefault="00D15858" w:rsidP="00F70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Contact: Tony O’Donnell</w:t>
            </w:r>
          </w:p>
          <w:p w14:paraId="6238DED4" w14:textId="77777777" w:rsidR="00D15858" w:rsidRDefault="00D15858" w:rsidP="00F70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Tel: </w:t>
            </w:r>
            <w:r w:rsidRPr="00360014">
              <w:rPr>
                <w:rFonts w:ascii="Arial" w:hAnsi="Arial" w:cs="Arial"/>
                <w:bCs/>
                <w:sz w:val="20"/>
              </w:rPr>
              <w:t>020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60014">
              <w:rPr>
                <w:rFonts w:ascii="Arial" w:hAnsi="Arial" w:cs="Arial"/>
                <w:bCs/>
                <w:sz w:val="20"/>
              </w:rPr>
              <w:t>7035 0371</w:t>
            </w:r>
          </w:p>
          <w:p w14:paraId="6238DED5" w14:textId="77777777" w:rsidR="00D15858" w:rsidRPr="00360014" w:rsidRDefault="00D15858" w:rsidP="00F70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hyperlink r:id="rId18" w:history="1">
              <w:r w:rsidRPr="007D489C">
                <w:rPr>
                  <w:rStyle w:val="Hyperlink"/>
                  <w:rFonts w:ascii="Arial" w:hAnsi="Arial" w:cs="Arial"/>
                  <w:sz w:val="20"/>
                  <w:lang w:val="en-US"/>
                </w:rPr>
                <w:t>Tony.ODonnell@homeoffice.gov.uk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D6" w14:textId="77777777" w:rsidR="00D15858" w:rsidRDefault="00D15858" w:rsidP="00F70B80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The meetings are jointly chaired by the Minister for Policing and Fire and the Parliamentary Under Secretary of State for Crime, Safeguarding and Vulnerability. They started as a one off roundtable meeting to discuss crimes related to mopeds and scooters and what could be done to address that, but have continued, broadly meeting on a quarterly basis. It is not clear how many further meetings there will be.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D7" w14:textId="77777777" w:rsidR="00D15858" w:rsidRDefault="00D15858" w:rsidP="00F70B80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1 Place </w:t>
            </w:r>
          </w:p>
          <w:p w14:paraId="6238DED8" w14:textId="77777777" w:rsidR="00D15858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</w:p>
          <w:p w14:paraId="6238DED9" w14:textId="77777777" w:rsidR="00D15858" w:rsidRPr="005819E1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Cllr Simon Blackburn (Chair)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DA" w14:textId="77777777" w:rsidR="00D15858" w:rsidRPr="000339F2" w:rsidRDefault="00D15858" w:rsidP="00F70B80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DB" w14:textId="77777777" w:rsidR="00D15858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DC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DD" w14:textId="77777777" w:rsidR="00D15858" w:rsidRPr="000339F2" w:rsidRDefault="00D15858" w:rsidP="00F70B80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DE" w14:textId="77777777" w:rsidR="00D15858" w:rsidRDefault="00BA2F40" w:rsidP="00F70B80">
            <w:pPr>
              <w:rPr>
                <w:rFonts w:ascii="Arial" w:hAnsi="Arial" w:cs="Arial"/>
                <w:color w:val="000000"/>
                <w:sz w:val="20"/>
              </w:rPr>
            </w:pPr>
            <w:hyperlink r:id="rId19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</w:p>
        </w:tc>
      </w:tr>
    </w:tbl>
    <w:p w14:paraId="6238DEE0" w14:textId="77777777" w:rsidR="00D15858" w:rsidRPr="00DC3CB8" w:rsidRDefault="00D15858" w:rsidP="00D15858">
      <w:pPr>
        <w:rPr>
          <w:rFonts w:ascii="Arial" w:hAnsi="Arial" w:cs="Arial"/>
          <w:b/>
          <w:sz w:val="28"/>
          <w:szCs w:val="28"/>
        </w:rPr>
      </w:pPr>
    </w:p>
    <w:p w14:paraId="6238DEE1" w14:textId="77777777" w:rsidR="004820C3" w:rsidRDefault="004820C3"/>
    <w:sectPr w:rsidR="004820C3" w:rsidSect="00F33CFE">
      <w:headerReference w:type="default" r:id="rId20"/>
      <w:footerReference w:type="default" r:id="rId21"/>
      <w:headerReference w:type="first" r:id="rId22"/>
      <w:pgSz w:w="11907" w:h="16840" w:code="9"/>
      <w:pgMar w:top="851" w:right="1418" w:bottom="1135" w:left="1418" w:header="85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DEE4" w14:textId="77777777" w:rsidR="002F41A2" w:rsidRDefault="00F97257">
      <w:r>
        <w:separator/>
      </w:r>
    </w:p>
  </w:endnote>
  <w:endnote w:type="continuationSeparator" w:id="0">
    <w:p w14:paraId="6238DEE5" w14:textId="77777777" w:rsidR="002F41A2" w:rsidRDefault="00F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DEF0" w14:textId="77777777" w:rsidR="007F4BB2" w:rsidRPr="002B4B07" w:rsidRDefault="00BA2F40" w:rsidP="002B4B07">
    <w:pPr>
      <w:pStyle w:val="Footer"/>
    </w:pPr>
    <w:bookmarkStart w:id="1" w:name="Date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DEE2" w14:textId="77777777" w:rsidR="002F41A2" w:rsidRDefault="00F97257">
      <w:r>
        <w:separator/>
      </w:r>
    </w:p>
  </w:footnote>
  <w:footnote w:type="continuationSeparator" w:id="0">
    <w:p w14:paraId="6238DEE3" w14:textId="77777777" w:rsidR="002F41A2" w:rsidRDefault="00F9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DEEF" w14:textId="77777777" w:rsidR="007F4BB2" w:rsidRDefault="00BA2F40" w:rsidP="007C464D">
    <w:pPr>
      <w:pStyle w:val="Header"/>
      <w:rPr>
        <w:rFonts w:ascii="Arial" w:hAnsi="Arial" w:cs="Arial"/>
      </w:rPr>
    </w:pPr>
  </w:p>
  <w:tbl>
    <w:tblPr>
      <w:tblW w:w="9918" w:type="dxa"/>
      <w:tblLook w:val="04A0" w:firstRow="1" w:lastRow="0" w:firstColumn="1" w:lastColumn="0" w:noHBand="0" w:noVBand="1"/>
    </w:tblPr>
    <w:tblGrid>
      <w:gridCol w:w="5529"/>
      <w:gridCol w:w="4389"/>
    </w:tblGrid>
    <w:tr w:rsidR="007C297F" w:rsidRPr="00C25CA7" w14:paraId="3CF7A54F" w14:textId="77777777" w:rsidTr="00AD450F">
      <w:trPr>
        <w:trHeight w:val="416"/>
      </w:trPr>
      <w:tc>
        <w:tcPr>
          <w:tcW w:w="5529" w:type="dxa"/>
          <w:vMerge w:val="restart"/>
          <w:shd w:val="clear" w:color="auto" w:fill="auto"/>
        </w:tcPr>
        <w:p w14:paraId="45FF5301" w14:textId="77777777" w:rsidR="007C297F" w:rsidRPr="001B233F" w:rsidRDefault="007C297F" w:rsidP="007C297F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  <w:noProof/>
            </w:rPr>
            <w:drawing>
              <wp:inline distT="0" distB="0" distL="0" distR="0" wp14:anchorId="6197145B" wp14:editId="7BF4D6A0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shd w:val="clear" w:color="auto" w:fill="auto"/>
        </w:tcPr>
        <w:p w14:paraId="6F2015F7" w14:textId="77777777" w:rsidR="007C297F" w:rsidRPr="001B233F" w:rsidRDefault="007C297F" w:rsidP="007C297F">
          <w:pPr>
            <w:rPr>
              <w:rFonts w:ascii="Arial" w:hAnsi="Arial" w:cs="Arial"/>
              <w:b/>
            </w:rPr>
          </w:pPr>
          <w:r w:rsidRPr="001B233F">
            <w:rPr>
              <w:rFonts w:ascii="Arial" w:hAnsi="Arial" w:cs="Arial"/>
              <w:b/>
            </w:rPr>
            <w:t>Safer and Stronger Communities Board</w:t>
          </w:r>
        </w:p>
      </w:tc>
    </w:tr>
    <w:tr w:rsidR="007C297F" w14:paraId="3558BD48" w14:textId="77777777" w:rsidTr="00AD450F">
      <w:trPr>
        <w:trHeight w:val="406"/>
      </w:trPr>
      <w:tc>
        <w:tcPr>
          <w:tcW w:w="5529" w:type="dxa"/>
          <w:vMerge/>
          <w:shd w:val="clear" w:color="auto" w:fill="auto"/>
        </w:tcPr>
        <w:p w14:paraId="038D95DA" w14:textId="77777777" w:rsidR="007C297F" w:rsidRPr="001B233F" w:rsidRDefault="007C297F" w:rsidP="007C297F">
          <w:pPr>
            <w:rPr>
              <w:rFonts w:ascii="Arial" w:hAnsi="Arial" w:cs="Arial"/>
            </w:rPr>
          </w:pPr>
        </w:p>
      </w:tc>
      <w:tc>
        <w:tcPr>
          <w:tcW w:w="4389" w:type="dxa"/>
          <w:shd w:val="clear" w:color="auto" w:fill="auto"/>
        </w:tcPr>
        <w:p w14:paraId="69BA90FA" w14:textId="77777777" w:rsidR="007C297F" w:rsidRPr="001B233F" w:rsidRDefault="007C297F" w:rsidP="007C297F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</w:rPr>
            <w:t>03 September 2018</w:t>
          </w:r>
        </w:p>
      </w:tc>
    </w:tr>
    <w:tr w:rsidR="007C297F" w:rsidRPr="001B233F" w14:paraId="5F3078CC" w14:textId="77777777" w:rsidTr="00AD450F">
      <w:trPr>
        <w:gridAfter w:val="1"/>
        <w:wAfter w:w="4389" w:type="dxa"/>
        <w:trHeight w:val="393"/>
      </w:trPr>
      <w:tc>
        <w:tcPr>
          <w:tcW w:w="5529" w:type="dxa"/>
          <w:vMerge/>
          <w:shd w:val="clear" w:color="auto" w:fill="auto"/>
        </w:tcPr>
        <w:p w14:paraId="286253AA" w14:textId="77777777" w:rsidR="007C297F" w:rsidRPr="001B233F" w:rsidRDefault="007C297F" w:rsidP="007C297F">
          <w:pPr>
            <w:rPr>
              <w:rFonts w:ascii="Arial" w:hAnsi="Arial" w:cs="Arial"/>
            </w:rPr>
          </w:pPr>
        </w:p>
      </w:tc>
    </w:tr>
  </w:tbl>
  <w:p w14:paraId="65AD5769" w14:textId="77777777" w:rsidR="007C297F" w:rsidRPr="007C464D" w:rsidRDefault="007C297F" w:rsidP="007C464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7053" w14:textId="77777777" w:rsidR="00BA2F40" w:rsidRDefault="00BA2F40" w:rsidP="00BA2F40">
    <w:pPr>
      <w:pStyle w:val="Header"/>
      <w:rPr>
        <w:rFonts w:ascii="Arial" w:hAnsi="Arial" w:cs="Arial"/>
        <w:szCs w:val="22"/>
      </w:rPr>
    </w:pPr>
  </w:p>
  <w:tbl>
    <w:tblPr>
      <w:tblW w:w="9918" w:type="dxa"/>
      <w:tblLook w:val="04A0" w:firstRow="1" w:lastRow="0" w:firstColumn="1" w:lastColumn="0" w:noHBand="0" w:noVBand="1"/>
    </w:tblPr>
    <w:tblGrid>
      <w:gridCol w:w="5529"/>
      <w:gridCol w:w="4389"/>
    </w:tblGrid>
    <w:tr w:rsidR="00BA2F40" w:rsidRPr="00C25CA7" w14:paraId="793E33DF" w14:textId="77777777" w:rsidTr="007C353D">
      <w:trPr>
        <w:trHeight w:val="416"/>
      </w:trPr>
      <w:tc>
        <w:tcPr>
          <w:tcW w:w="5529" w:type="dxa"/>
          <w:vMerge w:val="restart"/>
          <w:shd w:val="clear" w:color="auto" w:fill="auto"/>
        </w:tcPr>
        <w:p w14:paraId="5E54D07B" w14:textId="27695DB1" w:rsidR="00BA2F40" w:rsidRPr="001B233F" w:rsidRDefault="00BA2F40" w:rsidP="00BA2F40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  <w:noProof/>
            </w:rPr>
            <w:drawing>
              <wp:inline distT="0" distB="0" distL="0" distR="0" wp14:anchorId="764D5053" wp14:editId="133D0805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shd w:val="clear" w:color="auto" w:fill="auto"/>
        </w:tcPr>
        <w:p w14:paraId="76CEDE97" w14:textId="77777777" w:rsidR="00BA2F40" w:rsidRPr="001B233F" w:rsidRDefault="00BA2F40" w:rsidP="00BA2F40">
          <w:pPr>
            <w:rPr>
              <w:rFonts w:ascii="Arial" w:hAnsi="Arial" w:cs="Arial"/>
              <w:b/>
            </w:rPr>
          </w:pPr>
          <w:r w:rsidRPr="001B233F">
            <w:rPr>
              <w:rFonts w:ascii="Arial" w:hAnsi="Arial" w:cs="Arial"/>
              <w:b/>
            </w:rPr>
            <w:t>Safer and Stronger Communities Board</w:t>
          </w:r>
        </w:p>
      </w:tc>
    </w:tr>
    <w:tr w:rsidR="00BA2F40" w14:paraId="433E6CBF" w14:textId="77777777" w:rsidTr="007C353D">
      <w:trPr>
        <w:trHeight w:val="406"/>
      </w:trPr>
      <w:tc>
        <w:tcPr>
          <w:tcW w:w="5529" w:type="dxa"/>
          <w:vMerge/>
          <w:shd w:val="clear" w:color="auto" w:fill="auto"/>
        </w:tcPr>
        <w:p w14:paraId="6258FD4D" w14:textId="77777777" w:rsidR="00BA2F40" w:rsidRPr="001B233F" w:rsidRDefault="00BA2F40" w:rsidP="00BA2F40">
          <w:pPr>
            <w:rPr>
              <w:rFonts w:ascii="Arial" w:hAnsi="Arial" w:cs="Arial"/>
            </w:rPr>
          </w:pPr>
        </w:p>
      </w:tc>
      <w:tc>
        <w:tcPr>
          <w:tcW w:w="4389" w:type="dxa"/>
          <w:shd w:val="clear" w:color="auto" w:fill="auto"/>
        </w:tcPr>
        <w:p w14:paraId="0AFA6697" w14:textId="77777777" w:rsidR="00BA2F40" w:rsidRPr="001B233F" w:rsidRDefault="00BA2F40" w:rsidP="00BA2F40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</w:rPr>
            <w:t>03 September 2018</w:t>
          </w:r>
        </w:p>
      </w:tc>
    </w:tr>
    <w:tr w:rsidR="00BA2F40" w:rsidRPr="001B233F" w14:paraId="170F016B" w14:textId="77777777" w:rsidTr="007C353D">
      <w:trPr>
        <w:gridAfter w:val="1"/>
        <w:wAfter w:w="4389" w:type="dxa"/>
        <w:trHeight w:val="393"/>
      </w:trPr>
      <w:tc>
        <w:tcPr>
          <w:tcW w:w="5529" w:type="dxa"/>
          <w:vMerge/>
          <w:shd w:val="clear" w:color="auto" w:fill="auto"/>
        </w:tcPr>
        <w:p w14:paraId="4CDEB693" w14:textId="77777777" w:rsidR="00BA2F40" w:rsidRPr="001B233F" w:rsidRDefault="00BA2F40" w:rsidP="00BA2F40">
          <w:pPr>
            <w:rPr>
              <w:rFonts w:ascii="Arial" w:hAnsi="Arial" w:cs="Arial"/>
            </w:rPr>
          </w:pPr>
        </w:p>
      </w:tc>
    </w:tr>
  </w:tbl>
  <w:p w14:paraId="39A47C9C" w14:textId="77777777" w:rsidR="00BA2F40" w:rsidRPr="007C464D" w:rsidRDefault="00BA2F40" w:rsidP="00E64FBC">
    <w:pPr>
      <w:pStyle w:val="Header"/>
      <w:rPr>
        <w:rFonts w:ascii="Arial" w:hAnsi="Arial"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58"/>
    <w:rsid w:val="002F41A2"/>
    <w:rsid w:val="004820C3"/>
    <w:rsid w:val="007C297F"/>
    <w:rsid w:val="00BA2F40"/>
    <w:rsid w:val="00CF5838"/>
    <w:rsid w:val="00D15858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8DE7E"/>
  <w15:chartTrackingRefBased/>
  <w15:docId w15:val="{A7847FF6-2778-4C91-8F6E-07664D6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58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5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15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rsid w:val="00D1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ssica.norman@local.gov.uk" TargetMode="External"/><Relationship Id="rId18" Type="http://schemas.openxmlformats.org/officeDocument/2006/relationships/hyperlink" Target="mailto:Tony.ODonnell@homeoffice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ark.norris@local.gov.uk" TargetMode="External"/><Relationship Id="rId17" Type="http://schemas.openxmlformats.org/officeDocument/2006/relationships/hyperlink" Target="mailto:rachel.phelps@loca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iousviolencetaskforce@homeoffice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ny.Hayes@homeoffice.gsi.gov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achel.phelps@local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k.norris@local.gov.uk" TargetMode="External"/><Relationship Id="rId19" Type="http://schemas.openxmlformats.org/officeDocument/2006/relationships/hyperlink" Target="mailto:rachel.phelps@local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ugh.howell@justice.gov.uk" TargetMode="External"/><Relationship Id="rId14" Type="http://schemas.openxmlformats.org/officeDocument/2006/relationships/hyperlink" Target="mailto:bhavan.jandu@homeoffice.gsi.gov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AD57711-E99E-4F04-B5DE-2A2DA0BCF538}">
  <ds:schemaRefs>
    <ds:schemaRef ds:uri="http://schemas.microsoft.com/office/2006/metadata/properties"/>
    <ds:schemaRef ds:uri="http://www.w3.org/XML/1998/namespace"/>
    <ds:schemaRef ds:uri="http://purl.org/dc/terms/"/>
    <ds:schemaRef ds:uri="ddd5460c-fd9a-4b2f-9b0a-4d83386095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f27cbf-bf09-4050-805d-489c09ad84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11A3C7-C2C6-4D92-AFD3-1C31F404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58115-D8C3-4140-AFD3-D5E7C17CD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8067D82B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Alexander Saul</cp:lastModifiedBy>
  <cp:revision>5</cp:revision>
  <dcterms:created xsi:type="dcterms:W3CDTF">2018-08-22T09:48:00Z</dcterms:created>
  <dcterms:modified xsi:type="dcterms:W3CDTF">2018-08-24T15:03:00Z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